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971EE" w14:textId="77777777" w:rsidR="00132530" w:rsidRDefault="00132530" w:rsidP="00B9063B">
      <w:pPr>
        <w:jc w:val="center"/>
        <w:rPr>
          <w:b/>
        </w:rPr>
      </w:pPr>
      <w:bookmarkStart w:id="0" w:name="_GoBack"/>
      <w:bookmarkEnd w:id="0"/>
    </w:p>
    <w:p w14:paraId="2DC971EF" w14:textId="77777777" w:rsidR="00D4017E" w:rsidRPr="00413477" w:rsidRDefault="002B65FB" w:rsidP="00B9063B">
      <w:pPr>
        <w:jc w:val="center"/>
      </w:pPr>
      <w:r w:rsidRPr="00413477">
        <w:rPr>
          <w:b/>
        </w:rPr>
        <w:t>RELACIÓN DE PROCE</w:t>
      </w:r>
      <w:r w:rsidR="006D79FC" w:rsidRPr="00413477">
        <w:rPr>
          <w:b/>
        </w:rPr>
        <w:t>S</w:t>
      </w:r>
      <w:r w:rsidRPr="00413477">
        <w:rPr>
          <w:b/>
        </w:rPr>
        <w:t xml:space="preserve">OS DEL SISTEMA DE GESTIÓN DE CALIDAD CON </w:t>
      </w:r>
      <w:r w:rsidR="00E659B7" w:rsidRPr="00413477">
        <w:rPr>
          <w:b/>
        </w:rPr>
        <w:t>LOS</w:t>
      </w:r>
      <w:r w:rsidRPr="00413477">
        <w:rPr>
          <w:b/>
        </w:rPr>
        <w:t xml:space="preserve"> PROCEDIMIENTOS ASOCIADOS</w:t>
      </w:r>
    </w:p>
    <w:tbl>
      <w:tblPr>
        <w:tblStyle w:val="Tablaconcuadrcula"/>
        <w:tblpPr w:leftFromText="141" w:rightFromText="141" w:vertAnchor="text" w:tblpX="-441" w:tblpY="1"/>
        <w:tblOverlap w:val="never"/>
        <w:tblW w:w="10333" w:type="dxa"/>
        <w:tblLayout w:type="fixed"/>
        <w:tblLook w:val="04A0" w:firstRow="1" w:lastRow="0" w:firstColumn="1" w:lastColumn="0" w:noHBand="0" w:noVBand="1"/>
      </w:tblPr>
      <w:tblGrid>
        <w:gridCol w:w="1970"/>
        <w:gridCol w:w="1843"/>
        <w:gridCol w:w="6520"/>
      </w:tblGrid>
      <w:tr w:rsidR="00E261C0" w:rsidRPr="00413477" w14:paraId="2DC971F5" w14:textId="77777777" w:rsidTr="00413477">
        <w:trPr>
          <w:trHeight w:val="82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DC971F0" w14:textId="77777777" w:rsidR="00D4017E" w:rsidRPr="00413477" w:rsidRDefault="00D4017E" w:rsidP="00B9063B">
            <w:pPr>
              <w:jc w:val="center"/>
              <w:rPr>
                <w:rFonts w:ascii="Arial" w:hAnsi="Arial" w:cs="Arial"/>
                <w:b/>
              </w:rPr>
            </w:pPr>
          </w:p>
          <w:p w14:paraId="2DC971F1" w14:textId="77777777" w:rsidR="00F9043B" w:rsidRPr="00413477" w:rsidRDefault="00F9043B" w:rsidP="00B9063B">
            <w:pPr>
              <w:jc w:val="center"/>
              <w:rPr>
                <w:rFonts w:ascii="Arial" w:hAnsi="Arial" w:cs="Arial"/>
                <w:b/>
              </w:rPr>
            </w:pPr>
            <w:r w:rsidRPr="00413477">
              <w:rPr>
                <w:rFonts w:ascii="Arial" w:hAnsi="Arial" w:cs="Arial"/>
                <w:b/>
              </w:rPr>
              <w:t>PROCESO</w:t>
            </w:r>
            <w:r w:rsidR="002E3C0D" w:rsidRPr="00413477">
              <w:rPr>
                <w:rFonts w:ascii="Arial" w:hAnsi="Arial" w:cs="Arial"/>
                <w:b/>
              </w:rPr>
              <w:t xml:space="preserve">S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DC971F2" w14:textId="77777777" w:rsidR="00F9043B" w:rsidRPr="00413477" w:rsidRDefault="00F9043B" w:rsidP="00B9063B">
            <w:pPr>
              <w:jc w:val="center"/>
              <w:rPr>
                <w:rFonts w:ascii="Arial" w:hAnsi="Arial" w:cs="Arial"/>
                <w:b/>
              </w:rPr>
            </w:pPr>
            <w:r w:rsidRPr="00413477">
              <w:rPr>
                <w:rFonts w:ascii="Arial" w:hAnsi="Arial" w:cs="Arial"/>
                <w:b/>
              </w:rPr>
              <w:t>CÓDIGO</w:t>
            </w:r>
            <w:r w:rsidR="00400597" w:rsidRPr="00413477">
              <w:rPr>
                <w:rFonts w:ascii="Arial" w:hAnsi="Arial" w:cs="Arial"/>
                <w:b/>
              </w:rPr>
              <w:t xml:space="preserve"> DEL PROCESO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DC971F3" w14:textId="77777777" w:rsidR="00D4017E" w:rsidRPr="00413477" w:rsidRDefault="00D4017E" w:rsidP="00B9063B">
            <w:pPr>
              <w:jc w:val="center"/>
              <w:rPr>
                <w:rFonts w:ascii="Arial" w:hAnsi="Arial" w:cs="Arial"/>
                <w:b/>
              </w:rPr>
            </w:pPr>
          </w:p>
          <w:p w14:paraId="2DC971F4" w14:textId="77777777" w:rsidR="00F9043B" w:rsidRPr="00413477" w:rsidRDefault="00F9043B" w:rsidP="00B9063B">
            <w:pPr>
              <w:jc w:val="center"/>
              <w:rPr>
                <w:rFonts w:ascii="Arial" w:hAnsi="Arial" w:cs="Arial"/>
                <w:b/>
              </w:rPr>
            </w:pPr>
            <w:r w:rsidRPr="00413477">
              <w:rPr>
                <w:rFonts w:ascii="Arial" w:hAnsi="Arial" w:cs="Arial"/>
                <w:b/>
              </w:rPr>
              <w:t>NOMBRE DE LOS PROCEDIMIENTOS</w:t>
            </w:r>
          </w:p>
        </w:tc>
      </w:tr>
      <w:tr w:rsidR="00E350D9" w:rsidRPr="00413477" w14:paraId="2DC971F9" w14:textId="77777777" w:rsidTr="00413477">
        <w:trPr>
          <w:trHeight w:val="539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971F6" w14:textId="77777777" w:rsidR="00E350D9" w:rsidRPr="00413477" w:rsidRDefault="00E350D9" w:rsidP="00B9063B">
            <w:pPr>
              <w:jc w:val="center"/>
              <w:rPr>
                <w:rFonts w:ascii="Arial" w:hAnsi="Arial" w:cs="Arial"/>
                <w:b/>
              </w:rPr>
            </w:pPr>
            <w:r w:rsidRPr="00413477">
              <w:rPr>
                <w:rFonts w:ascii="Arial" w:hAnsi="Arial" w:cs="Arial"/>
                <w:b/>
              </w:rPr>
              <w:t>ORIENTACIÓN INSTITUCIONAL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971F7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Caracterización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971F8" w14:textId="77777777" w:rsidR="007B53D4" w:rsidRPr="00413477" w:rsidRDefault="00A2093C" w:rsidP="00413477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7B53D4" w:rsidRPr="00413477">
                <w:rPr>
                  <w:rStyle w:val="Hipervnculo"/>
                  <w:rFonts w:ascii="Arial" w:hAnsi="Arial" w:cs="Arial"/>
                </w:rPr>
                <w:t>http://www.auditoria.gov.co/Biblioteca_documental/SGC/Procedimientos%20del%20SGC/Caracterizaciones/OI_CARACTERIZACI%C3%93N.xls</w:t>
              </w:r>
            </w:hyperlink>
          </w:p>
        </w:tc>
      </w:tr>
      <w:tr w:rsidR="00F11FB1" w:rsidRPr="00413477" w14:paraId="2DC971FD" w14:textId="77777777" w:rsidTr="00413477"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1FA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1FB" w14:textId="77777777" w:rsidR="00F11FB1" w:rsidRPr="00413477" w:rsidRDefault="00A2093C" w:rsidP="00F11FB1">
            <w:pPr>
              <w:jc w:val="center"/>
              <w:rPr>
                <w:rFonts w:ascii="Arial" w:hAnsi="Arial" w:cs="Arial"/>
              </w:rPr>
            </w:pPr>
            <w:hyperlink r:id="rId12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OI.120.P01</w:t>
              </w:r>
            </w:hyperlink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1FC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Formulación y modificación del plan estratégico institucional</w:t>
            </w:r>
          </w:p>
        </w:tc>
      </w:tr>
      <w:tr w:rsidR="00F11FB1" w:rsidRPr="00413477" w14:paraId="2DC97201" w14:textId="77777777" w:rsidTr="00413477">
        <w:tc>
          <w:tcPr>
            <w:tcW w:w="19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1FE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1FF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OI.120.P02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00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  <w:bCs/>
              </w:rPr>
              <w:t>Formulación y Modificación del Plan Operativo Anual – POA</w:t>
            </w:r>
          </w:p>
        </w:tc>
      </w:tr>
      <w:tr w:rsidR="00F11FB1" w:rsidRPr="00413477" w14:paraId="2DC97205" w14:textId="77777777" w:rsidTr="00413477">
        <w:trPr>
          <w:trHeight w:val="442"/>
        </w:trPr>
        <w:tc>
          <w:tcPr>
            <w:tcW w:w="19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02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03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OI.200.P03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04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Medición de la satisfacción de los usuarios</w:t>
            </w:r>
          </w:p>
        </w:tc>
      </w:tr>
      <w:tr w:rsidR="00F11FB1" w:rsidRPr="00413477" w14:paraId="2DC97209" w14:textId="77777777" w:rsidTr="00413477">
        <w:tc>
          <w:tcPr>
            <w:tcW w:w="19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06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07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OI.120.P04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08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Revisión del sistema de gestión de calidad por la alta dirección</w:t>
            </w:r>
          </w:p>
        </w:tc>
      </w:tr>
      <w:tr w:rsidR="00F11FB1" w:rsidRPr="00413477" w14:paraId="2DC9720D" w14:textId="77777777" w:rsidTr="00413477">
        <w:tc>
          <w:tcPr>
            <w:tcW w:w="19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0A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0B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OI.140.P05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0C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13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Divulgación, promoción y comunicación institucional</w:t>
              </w:r>
            </w:hyperlink>
          </w:p>
        </w:tc>
      </w:tr>
      <w:tr w:rsidR="00F11FB1" w:rsidRPr="00413477" w14:paraId="2DC97211" w14:textId="77777777" w:rsidTr="00413477">
        <w:tc>
          <w:tcPr>
            <w:tcW w:w="19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0E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0F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OI.120.P06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10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14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Identificación, Formulación, Ejecución y Seguimiento de Proyectos</w:t>
              </w:r>
            </w:hyperlink>
          </w:p>
        </w:tc>
      </w:tr>
      <w:tr w:rsidR="00F11FB1" w:rsidRPr="00413477" w14:paraId="2DC97215" w14:textId="77777777" w:rsidTr="00413477">
        <w:trPr>
          <w:trHeight w:val="430"/>
        </w:trPr>
        <w:tc>
          <w:tcPr>
            <w:tcW w:w="19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12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13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OI.120.P08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14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15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Programación presupuestal</w:t>
              </w:r>
            </w:hyperlink>
          </w:p>
        </w:tc>
      </w:tr>
      <w:tr w:rsidR="00F11FB1" w:rsidRPr="00413477" w14:paraId="2DC97219" w14:textId="77777777" w:rsidTr="00F11A57">
        <w:trPr>
          <w:trHeight w:val="405"/>
        </w:trPr>
        <w:tc>
          <w:tcPr>
            <w:tcW w:w="19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16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17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OI.140.P10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18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16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Gestión de estudios especiales y necesidades de cooperación</w:t>
              </w:r>
            </w:hyperlink>
          </w:p>
        </w:tc>
      </w:tr>
      <w:tr w:rsidR="00F11FB1" w:rsidRPr="00413477" w14:paraId="2DC9721D" w14:textId="77777777" w:rsidTr="00413477">
        <w:trPr>
          <w:trHeight w:val="496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9721A" w14:textId="77777777" w:rsidR="00F11FB1" w:rsidRPr="00413477" w:rsidRDefault="00F11FB1" w:rsidP="00F11FB1">
            <w:pPr>
              <w:jc w:val="center"/>
              <w:rPr>
                <w:rFonts w:ascii="Arial" w:hAnsi="Arial" w:cs="Arial"/>
                <w:b/>
              </w:rPr>
            </w:pPr>
            <w:r w:rsidRPr="00413477">
              <w:rPr>
                <w:rFonts w:ascii="Arial" w:hAnsi="Arial" w:cs="Arial"/>
                <w:b/>
              </w:rPr>
              <w:t>GESTIÓN DEL PROCESO AUDITOR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9721B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Caracterización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1C" w14:textId="77777777" w:rsidR="007B53D4" w:rsidRPr="00413477" w:rsidRDefault="00A2093C" w:rsidP="00F11FB1">
            <w:pPr>
              <w:jc w:val="both"/>
              <w:rPr>
                <w:rStyle w:val="Hipervnculo"/>
              </w:rPr>
            </w:pPr>
            <w:hyperlink r:id="rId17" w:history="1">
              <w:r w:rsidR="007B53D4" w:rsidRPr="00413477">
                <w:rPr>
                  <w:rStyle w:val="Hipervnculo"/>
                  <w:rFonts w:ascii="Arial" w:hAnsi="Arial" w:cs="Arial"/>
                </w:rPr>
                <w:t>http://www.auditoria.gov.co/Biblioteca_documental/SGC/Procedimientos%20del%20SGC/Caracterizaciones/PA_CARACTERIZACI%C3%93N.xlsx?Web=1</w:t>
              </w:r>
            </w:hyperlink>
          </w:p>
        </w:tc>
      </w:tr>
      <w:tr w:rsidR="00F11FB1" w:rsidRPr="00413477" w14:paraId="2DC97221" w14:textId="77777777" w:rsidTr="00413477">
        <w:trPr>
          <w:trHeight w:val="416"/>
        </w:trPr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1E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1F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PA.210.P01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20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18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Elaboración, Aprobación, Divulgación PGA</w:t>
              </w:r>
            </w:hyperlink>
          </w:p>
        </w:tc>
      </w:tr>
      <w:tr w:rsidR="00F11FB1" w:rsidRPr="00413477" w14:paraId="2DC97225" w14:textId="77777777" w:rsidTr="00413477"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22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23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PA.210.P02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24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19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Ejecución del plan general de auditorías –</w:t>
              </w:r>
              <w:r w:rsidR="00CB23B2">
                <w:rPr>
                  <w:rStyle w:val="Textoennegrita"/>
                  <w:rFonts w:ascii="Arial" w:hAnsi="Arial" w:cs="Arial"/>
                  <w:b w:val="0"/>
                </w:rPr>
                <w:t xml:space="preserve"> </w:t>
              </w:r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PGA</w:t>
              </w:r>
            </w:hyperlink>
            <w:r w:rsidR="00F11FB1" w:rsidRPr="00413477">
              <w:rPr>
                <w:rStyle w:val="Textoennegrita"/>
                <w:rFonts w:ascii="Arial" w:hAnsi="Arial" w:cs="Arial"/>
                <w:b w:val="0"/>
              </w:rPr>
              <w:t xml:space="preserve"> – Auditorias Regulares</w:t>
            </w:r>
          </w:p>
        </w:tc>
      </w:tr>
      <w:tr w:rsidR="00F11FB1" w:rsidRPr="00413477" w14:paraId="2DC97229" w14:textId="77777777" w:rsidTr="00413477">
        <w:trPr>
          <w:trHeight w:val="618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97226" w14:textId="77777777" w:rsidR="00F11FB1" w:rsidRPr="00413477" w:rsidRDefault="00F11FB1" w:rsidP="00F11FB1">
            <w:pPr>
              <w:jc w:val="center"/>
              <w:rPr>
                <w:rFonts w:ascii="Arial" w:hAnsi="Arial" w:cs="Arial"/>
                <w:b/>
              </w:rPr>
            </w:pPr>
            <w:r w:rsidRPr="00413477">
              <w:rPr>
                <w:rFonts w:ascii="Arial" w:hAnsi="Arial" w:cs="Arial"/>
                <w:b/>
              </w:rPr>
              <w:t>GESTIÓN DE PROCESOS FISCALES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97227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Caracterización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28" w14:textId="77777777" w:rsidR="007B53D4" w:rsidRPr="00413477" w:rsidRDefault="00A2093C" w:rsidP="00F11FB1">
            <w:pPr>
              <w:jc w:val="both"/>
              <w:rPr>
                <w:rStyle w:val="Hipervnculo"/>
              </w:rPr>
            </w:pPr>
            <w:hyperlink r:id="rId20" w:history="1">
              <w:r w:rsidR="007B53D4" w:rsidRPr="00413477">
                <w:rPr>
                  <w:rStyle w:val="Hipervnculo"/>
                  <w:rFonts w:ascii="Arial" w:hAnsi="Arial" w:cs="Arial"/>
                </w:rPr>
                <w:t>http://www.auditoria.gov.co/Biblioteca_documental/SGC/Procedimientos%20del%20SGC/Caracterizaciones/PF_CARACTERIZACI%C3%93N.xlsx?Web=1</w:t>
              </w:r>
            </w:hyperlink>
          </w:p>
        </w:tc>
      </w:tr>
      <w:tr w:rsidR="00F11FB1" w:rsidRPr="00413477" w14:paraId="2DC9722D" w14:textId="77777777" w:rsidTr="00413477"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2A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2B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PF.212.P01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2C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21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Procedimiento para tramitar Procesos Administrativos Sancionatorios</w:t>
              </w:r>
            </w:hyperlink>
          </w:p>
        </w:tc>
      </w:tr>
      <w:tr w:rsidR="00F11FB1" w:rsidRPr="00413477" w14:paraId="2DC97231" w14:textId="77777777" w:rsidTr="00413477">
        <w:trPr>
          <w:trHeight w:val="439"/>
        </w:trPr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2E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2F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PF.212.P02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30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22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Procedimiento para tramitar Procesos de Jurisdicción Coactiva</w:t>
              </w:r>
            </w:hyperlink>
          </w:p>
        </w:tc>
      </w:tr>
      <w:tr w:rsidR="00F11FB1" w:rsidRPr="00413477" w14:paraId="2DC97235" w14:textId="77777777" w:rsidTr="00413477">
        <w:trPr>
          <w:trHeight w:val="676"/>
        </w:trPr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32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33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PF.212.P03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34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23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Procedimiento para tramitar Procesos de Responsabilidad Fiscal</w:t>
              </w:r>
            </w:hyperlink>
          </w:p>
        </w:tc>
      </w:tr>
      <w:tr w:rsidR="00F11FB1" w:rsidRPr="00413477" w14:paraId="2DC97239" w14:textId="77777777" w:rsidTr="00413477">
        <w:trPr>
          <w:trHeight w:val="656"/>
        </w:trPr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36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37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PF.212.P04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38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24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Procedimiento para tramitar Procesos de Responsabilidad Fiscal Verbal</w:t>
              </w:r>
            </w:hyperlink>
          </w:p>
        </w:tc>
      </w:tr>
    </w:tbl>
    <w:p w14:paraId="2DC9723A" w14:textId="77777777" w:rsidR="00F11FB1" w:rsidRDefault="00F11FB1"/>
    <w:p w14:paraId="2DC9723B" w14:textId="77777777" w:rsidR="00413477" w:rsidRPr="00413477" w:rsidRDefault="00413477"/>
    <w:p w14:paraId="2DC9723C" w14:textId="77777777" w:rsidR="00B9063B" w:rsidRDefault="00B9063B"/>
    <w:p w14:paraId="2DC9723D" w14:textId="77777777" w:rsidR="00CB23B2" w:rsidRDefault="00CB23B2"/>
    <w:p w14:paraId="2DC9723E" w14:textId="77777777" w:rsidR="00CB23B2" w:rsidRPr="00413477" w:rsidRDefault="00CB23B2"/>
    <w:tbl>
      <w:tblPr>
        <w:tblStyle w:val="Tablaconcuadrcula"/>
        <w:tblpPr w:leftFromText="141" w:rightFromText="141" w:vertAnchor="text" w:tblpX="-441" w:tblpY="1"/>
        <w:tblOverlap w:val="never"/>
        <w:tblW w:w="10333" w:type="dxa"/>
        <w:tblLayout w:type="fixed"/>
        <w:tblLook w:val="04A0" w:firstRow="1" w:lastRow="0" w:firstColumn="1" w:lastColumn="0" w:noHBand="0" w:noVBand="1"/>
      </w:tblPr>
      <w:tblGrid>
        <w:gridCol w:w="2110"/>
        <w:gridCol w:w="1884"/>
        <w:gridCol w:w="6339"/>
      </w:tblGrid>
      <w:tr w:rsidR="00B9063B" w:rsidRPr="00413477" w14:paraId="2DC97244" w14:textId="77777777" w:rsidTr="007B53D4">
        <w:trPr>
          <w:trHeight w:val="660"/>
        </w:trPr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DC9723F" w14:textId="77777777" w:rsidR="00B9063B" w:rsidRPr="00413477" w:rsidRDefault="00B9063B" w:rsidP="00B9063B">
            <w:pPr>
              <w:jc w:val="center"/>
              <w:rPr>
                <w:rFonts w:ascii="Arial" w:hAnsi="Arial" w:cs="Arial"/>
                <w:b/>
              </w:rPr>
            </w:pPr>
          </w:p>
          <w:p w14:paraId="2DC97240" w14:textId="77777777" w:rsidR="00B9063B" w:rsidRPr="00413477" w:rsidRDefault="00B9063B" w:rsidP="00B9063B">
            <w:pPr>
              <w:jc w:val="center"/>
              <w:rPr>
                <w:rFonts w:ascii="Arial" w:hAnsi="Arial" w:cs="Arial"/>
                <w:b/>
              </w:rPr>
            </w:pPr>
            <w:r w:rsidRPr="00413477">
              <w:rPr>
                <w:rFonts w:ascii="Arial" w:hAnsi="Arial" w:cs="Arial"/>
                <w:b/>
              </w:rPr>
              <w:t xml:space="preserve">PROCESOS 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DC97241" w14:textId="77777777" w:rsidR="00B9063B" w:rsidRPr="00413477" w:rsidRDefault="00B9063B" w:rsidP="00B9063B">
            <w:pPr>
              <w:jc w:val="center"/>
              <w:rPr>
                <w:rFonts w:ascii="Arial" w:hAnsi="Arial" w:cs="Arial"/>
                <w:b/>
              </w:rPr>
            </w:pPr>
            <w:r w:rsidRPr="00413477">
              <w:rPr>
                <w:rFonts w:ascii="Arial" w:hAnsi="Arial" w:cs="Arial"/>
                <w:b/>
              </w:rPr>
              <w:t>CÓDIGO DEL PROCESO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DC97242" w14:textId="77777777" w:rsidR="00B9063B" w:rsidRPr="00413477" w:rsidRDefault="00B9063B" w:rsidP="00B9063B">
            <w:pPr>
              <w:jc w:val="center"/>
              <w:rPr>
                <w:rFonts w:ascii="Arial" w:hAnsi="Arial" w:cs="Arial"/>
                <w:b/>
              </w:rPr>
            </w:pPr>
          </w:p>
          <w:p w14:paraId="2DC97243" w14:textId="77777777" w:rsidR="00B9063B" w:rsidRPr="00413477" w:rsidRDefault="00B9063B" w:rsidP="00B9063B">
            <w:pPr>
              <w:jc w:val="center"/>
              <w:rPr>
                <w:rFonts w:ascii="Arial" w:hAnsi="Arial" w:cs="Arial"/>
                <w:b/>
              </w:rPr>
            </w:pPr>
            <w:r w:rsidRPr="00413477">
              <w:rPr>
                <w:rFonts w:ascii="Arial" w:hAnsi="Arial" w:cs="Arial"/>
                <w:b/>
              </w:rPr>
              <w:t>NOMBRE DE LOS PROCEDIMIENTOS</w:t>
            </w:r>
          </w:p>
        </w:tc>
      </w:tr>
      <w:tr w:rsidR="00F11FB1" w:rsidRPr="00413477" w14:paraId="2DC97248" w14:textId="77777777" w:rsidTr="007B53D4">
        <w:trPr>
          <w:trHeight w:val="660"/>
        </w:trPr>
        <w:tc>
          <w:tcPr>
            <w:tcW w:w="2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97245" w14:textId="77777777" w:rsidR="00F11FB1" w:rsidRPr="00413477" w:rsidRDefault="00F11FB1" w:rsidP="00F11FB1">
            <w:pPr>
              <w:jc w:val="center"/>
              <w:rPr>
                <w:rFonts w:ascii="Arial" w:hAnsi="Arial" w:cs="Arial"/>
                <w:b/>
              </w:rPr>
            </w:pPr>
            <w:r w:rsidRPr="00413477">
              <w:rPr>
                <w:rFonts w:ascii="Arial" w:hAnsi="Arial" w:cs="Arial"/>
                <w:b/>
              </w:rPr>
              <w:t>PARTICIPACIÓN CIUDADANA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97246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Caracterización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C97247" w14:textId="77777777" w:rsidR="007B53D4" w:rsidRPr="00413477" w:rsidRDefault="00A2093C" w:rsidP="00F11FB1">
            <w:pPr>
              <w:jc w:val="both"/>
              <w:rPr>
                <w:rStyle w:val="Hipervnculo"/>
              </w:rPr>
            </w:pPr>
            <w:hyperlink r:id="rId25" w:history="1">
              <w:r w:rsidR="007B53D4" w:rsidRPr="00413477">
                <w:rPr>
                  <w:rStyle w:val="Hipervnculo"/>
                  <w:rFonts w:ascii="Arial" w:hAnsi="Arial" w:cs="Arial"/>
                </w:rPr>
                <w:t>http://www.auditoria.gov.co/Biblioteca_documental/SGC/Procedimientos%20del%20SGC/Caracterizaciones/PC_CARACTERIZACI%C3%93N.xls</w:t>
              </w:r>
            </w:hyperlink>
          </w:p>
        </w:tc>
      </w:tr>
      <w:tr w:rsidR="00F11FB1" w:rsidRPr="00413477" w14:paraId="2DC9724C" w14:textId="77777777" w:rsidTr="007B53D4">
        <w:trPr>
          <w:trHeight w:val="570"/>
        </w:trPr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C97249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C9724A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PC.210.P01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C9724B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26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Para activar los mecanismos de participación ciudadana de la AGR</w:t>
              </w:r>
            </w:hyperlink>
          </w:p>
        </w:tc>
      </w:tr>
      <w:tr w:rsidR="00F11FB1" w:rsidRPr="00413477" w14:paraId="2DC97250" w14:textId="77777777" w:rsidTr="007B53D4">
        <w:trPr>
          <w:trHeight w:val="535"/>
        </w:trPr>
        <w:tc>
          <w:tcPr>
            <w:tcW w:w="2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C9724D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C9724E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PC.210.P02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C9724F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27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para el tratamiento de los requerimientos de la ciudadanía</w:t>
              </w:r>
            </w:hyperlink>
          </w:p>
        </w:tc>
      </w:tr>
      <w:tr w:rsidR="00F11FB1" w:rsidRPr="00413477" w14:paraId="2DC97254" w14:textId="77777777" w:rsidTr="00413477">
        <w:trPr>
          <w:trHeight w:val="529"/>
        </w:trPr>
        <w:tc>
          <w:tcPr>
            <w:tcW w:w="2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97251" w14:textId="77777777" w:rsidR="00F11FB1" w:rsidRPr="00413477" w:rsidRDefault="00F11FB1" w:rsidP="00F11FB1">
            <w:pPr>
              <w:jc w:val="center"/>
              <w:rPr>
                <w:rFonts w:ascii="Arial" w:hAnsi="Arial" w:cs="Arial"/>
                <w:b/>
              </w:rPr>
            </w:pPr>
            <w:r w:rsidRPr="00413477">
              <w:rPr>
                <w:rFonts w:ascii="Arial" w:hAnsi="Arial" w:cs="Arial"/>
                <w:b/>
              </w:rPr>
              <w:t>GESTIÓN DEL TALENTO HUMANO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97252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Caracterización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53" w14:textId="77777777" w:rsidR="00413477" w:rsidRPr="00413477" w:rsidRDefault="00A2093C" w:rsidP="00F11FB1">
            <w:pPr>
              <w:jc w:val="both"/>
              <w:rPr>
                <w:rStyle w:val="Hipervnculo"/>
              </w:rPr>
            </w:pPr>
            <w:hyperlink r:id="rId28" w:history="1">
              <w:r w:rsidR="00413477" w:rsidRPr="00413477">
                <w:rPr>
                  <w:rStyle w:val="Hipervnculo"/>
                  <w:rFonts w:ascii="Arial" w:hAnsi="Arial" w:cs="Arial"/>
                </w:rPr>
                <w:t>http://www.auditoria.gov.co/Biblioteca_documental/SGC/Procedimientos%20del%20SGC/Caracterizaciones/TH_CARACTERIZACI%C3%93N.xlsx?Web=1</w:t>
              </w:r>
            </w:hyperlink>
          </w:p>
        </w:tc>
      </w:tr>
      <w:tr w:rsidR="00F11FB1" w:rsidRPr="00413477" w14:paraId="2DC97258" w14:textId="77777777" w:rsidTr="007B53D4"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55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56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TH.232.P01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57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29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Provisión de cargos de libre nombramiento y remoción por nombramiento ordinario, por encargo o comisión</w:t>
              </w:r>
            </w:hyperlink>
          </w:p>
        </w:tc>
      </w:tr>
      <w:tr w:rsidR="00F11FB1" w:rsidRPr="00413477" w14:paraId="2DC9725C" w14:textId="77777777" w:rsidTr="007B53D4"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59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5A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TH.232.P02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5B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30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Provisión de Cargos de Carrera Administrativa por Encargo, Nombramiento en Periodo de Prueba o por Nombramiento Provisional</w:t>
              </w:r>
            </w:hyperlink>
          </w:p>
        </w:tc>
      </w:tr>
      <w:tr w:rsidR="00F11FB1" w:rsidRPr="00413477" w14:paraId="2DC97260" w14:textId="77777777" w:rsidTr="007B53D4">
        <w:trPr>
          <w:trHeight w:val="429"/>
        </w:trPr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5D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5E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TH.232.P03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5F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31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Asignación de Funciones</w:t>
              </w:r>
            </w:hyperlink>
          </w:p>
        </w:tc>
      </w:tr>
      <w:tr w:rsidR="00F11FB1" w:rsidRPr="00413477" w14:paraId="2DC97264" w14:textId="77777777" w:rsidTr="007B53D4">
        <w:trPr>
          <w:trHeight w:val="422"/>
        </w:trPr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61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62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TH.232.P04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63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32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Expedición de certificaciones laborales</w:t>
              </w:r>
            </w:hyperlink>
          </w:p>
        </w:tc>
      </w:tr>
      <w:tr w:rsidR="00F11FB1" w:rsidRPr="00413477" w14:paraId="2DC97268" w14:textId="77777777" w:rsidTr="007B53D4"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65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66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TH.232.P05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67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33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Comisiones de servicio al interior y al exterior del país</w:t>
              </w:r>
            </w:hyperlink>
          </w:p>
        </w:tc>
      </w:tr>
      <w:tr w:rsidR="00F11FB1" w:rsidRPr="00413477" w14:paraId="2DC9726C" w14:textId="77777777" w:rsidTr="007B53D4"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69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6A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TH.232.P06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6B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34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Comisiones de estudios al interior y al exterior del país</w:t>
              </w:r>
            </w:hyperlink>
          </w:p>
        </w:tc>
      </w:tr>
      <w:tr w:rsidR="00F11FB1" w:rsidRPr="00413477" w14:paraId="2DC97270" w14:textId="77777777" w:rsidTr="007B53D4">
        <w:trPr>
          <w:trHeight w:val="415"/>
        </w:trPr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6D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6E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TH.232.P07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6F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35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autorización retiro parcial de cesantías</w:t>
              </w:r>
            </w:hyperlink>
          </w:p>
        </w:tc>
      </w:tr>
      <w:tr w:rsidR="00F11FB1" w:rsidRPr="00413477" w14:paraId="2DC97274" w14:textId="77777777" w:rsidTr="007B53D4"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71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72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TH.232.P08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73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36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Apertura actualización y control de las historias laborales de funcionarios y exfuncionarios</w:t>
              </w:r>
            </w:hyperlink>
          </w:p>
        </w:tc>
      </w:tr>
      <w:tr w:rsidR="00F11FB1" w:rsidRPr="00413477" w14:paraId="2DC97278" w14:textId="77777777" w:rsidTr="007B53D4"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75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76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TH.232.P10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77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37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Elaboración, ejecución y seguimiento del plan de bienestar social</w:t>
              </w:r>
            </w:hyperlink>
          </w:p>
        </w:tc>
      </w:tr>
      <w:tr w:rsidR="00F11FB1" w:rsidRPr="00413477" w14:paraId="2DC9727C" w14:textId="77777777" w:rsidTr="007B53D4"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79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7A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TH.232.P12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7B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38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Elaboración, ejecución y seguimiento del plan de capacitación</w:t>
              </w:r>
            </w:hyperlink>
          </w:p>
        </w:tc>
      </w:tr>
      <w:tr w:rsidR="00F11FB1" w:rsidRPr="00413477" w14:paraId="2DC97280" w14:textId="77777777" w:rsidTr="007B53D4"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7D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7E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TH.232.P13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7F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39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Elaboración, ejecución y seguimiento del plan de Incentivos</w:t>
              </w:r>
            </w:hyperlink>
          </w:p>
        </w:tc>
      </w:tr>
      <w:tr w:rsidR="00F11FB1" w:rsidRPr="00413477" w14:paraId="2DC97284" w14:textId="77777777" w:rsidTr="00132530">
        <w:trPr>
          <w:trHeight w:val="300"/>
        </w:trPr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81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82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TH.232.P14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83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40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Evaluación Desempeño</w:t>
              </w:r>
            </w:hyperlink>
          </w:p>
        </w:tc>
      </w:tr>
      <w:tr w:rsidR="00F11FB1" w:rsidRPr="00413477" w14:paraId="2DC97288" w14:textId="77777777" w:rsidTr="007B53D4"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85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86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TH.232.P15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87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41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 xml:space="preserve">Reconocimiento de horas extras y autorización de días compensatorios </w:t>
              </w:r>
            </w:hyperlink>
          </w:p>
        </w:tc>
      </w:tr>
      <w:tr w:rsidR="00F11FB1" w:rsidRPr="00413477" w14:paraId="2DC9728C" w14:textId="77777777" w:rsidTr="007B53D4"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89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8A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TH.232.P16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8B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42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licencia y reconocimientos económicos paternidad</w:t>
              </w:r>
            </w:hyperlink>
          </w:p>
        </w:tc>
      </w:tr>
      <w:tr w:rsidR="00F11FB1" w:rsidRPr="00413477" w14:paraId="2DC97290" w14:textId="77777777" w:rsidTr="007B53D4">
        <w:trPr>
          <w:trHeight w:val="434"/>
        </w:trPr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8D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8E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TH.232.P18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8F" w14:textId="77777777" w:rsidR="00F11FB1" w:rsidRPr="00413477" w:rsidRDefault="00A2093C" w:rsidP="00F11FB1">
            <w:pPr>
              <w:jc w:val="both"/>
              <w:rPr>
                <w:rFonts w:ascii="Arial" w:hAnsi="Arial" w:cs="Arial"/>
                <w:highlight w:val="yellow"/>
              </w:rPr>
            </w:pPr>
            <w:hyperlink r:id="rId43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Permisos</w:t>
              </w:r>
            </w:hyperlink>
          </w:p>
        </w:tc>
      </w:tr>
      <w:tr w:rsidR="00F11FB1" w:rsidRPr="00413477" w14:paraId="2DC97294" w14:textId="77777777" w:rsidTr="007B53D4">
        <w:trPr>
          <w:trHeight w:val="413"/>
        </w:trPr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91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92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TH.232.P19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93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44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Autorización, disfrute y pago de vacaciones</w:t>
              </w:r>
            </w:hyperlink>
          </w:p>
        </w:tc>
      </w:tr>
      <w:tr w:rsidR="00F11FB1" w:rsidRPr="00413477" w14:paraId="2DC97298" w14:textId="77777777" w:rsidTr="007B53D4">
        <w:trPr>
          <w:trHeight w:val="419"/>
        </w:trPr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95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96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TH.232.P20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97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45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 xml:space="preserve">Retención en la fuente </w:t>
              </w:r>
            </w:hyperlink>
          </w:p>
        </w:tc>
      </w:tr>
      <w:tr w:rsidR="00F11FB1" w:rsidRPr="00413477" w14:paraId="2DC9729C" w14:textId="77777777" w:rsidTr="007B53D4">
        <w:trPr>
          <w:trHeight w:val="411"/>
        </w:trPr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99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9A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TH.232.P21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9B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46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Retiro Funcionarios</w:t>
              </w:r>
            </w:hyperlink>
          </w:p>
        </w:tc>
      </w:tr>
      <w:tr w:rsidR="002E0253" w:rsidRPr="00413477" w14:paraId="2DC972A0" w14:textId="77777777" w:rsidTr="007B53D4">
        <w:trPr>
          <w:trHeight w:val="411"/>
        </w:trPr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9D" w14:textId="77777777" w:rsidR="002E0253" w:rsidRPr="00413477" w:rsidRDefault="002E0253" w:rsidP="002E0253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9E" w14:textId="77777777" w:rsidR="002E0253" w:rsidRPr="00413477" w:rsidRDefault="002E0253" w:rsidP="002E0253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TH.232.P22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9F" w14:textId="77777777" w:rsidR="002E0253" w:rsidRPr="00413477" w:rsidRDefault="002E0253" w:rsidP="002E0253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Liquidación de nómina mensual y de ex funcionarios</w:t>
            </w:r>
          </w:p>
        </w:tc>
      </w:tr>
      <w:tr w:rsidR="002E0253" w:rsidRPr="00413477" w14:paraId="2DC972A4" w14:textId="77777777" w:rsidTr="007B53D4"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A1" w14:textId="77777777" w:rsidR="002E0253" w:rsidRPr="00413477" w:rsidRDefault="002E0253" w:rsidP="002E0253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A2" w14:textId="77777777" w:rsidR="002E0253" w:rsidRPr="00413477" w:rsidRDefault="002E0253" w:rsidP="002E0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TH.232.P23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A3" w14:textId="77777777" w:rsidR="002E0253" w:rsidRPr="00413477" w:rsidRDefault="002E0253" w:rsidP="002E0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Descuentos por libranzas</w:t>
            </w:r>
          </w:p>
        </w:tc>
      </w:tr>
    </w:tbl>
    <w:p w14:paraId="2DC972A5" w14:textId="77777777" w:rsidR="00B9063B" w:rsidRPr="00413477" w:rsidRDefault="00B9063B"/>
    <w:tbl>
      <w:tblPr>
        <w:tblStyle w:val="Tablaconcuadrcula"/>
        <w:tblpPr w:leftFromText="141" w:rightFromText="141" w:vertAnchor="text" w:tblpX="-441" w:tblpY="1"/>
        <w:tblOverlap w:val="never"/>
        <w:tblW w:w="10333" w:type="dxa"/>
        <w:tblLayout w:type="fixed"/>
        <w:tblLook w:val="04A0" w:firstRow="1" w:lastRow="0" w:firstColumn="1" w:lastColumn="0" w:noHBand="0" w:noVBand="1"/>
      </w:tblPr>
      <w:tblGrid>
        <w:gridCol w:w="2395"/>
        <w:gridCol w:w="1884"/>
        <w:gridCol w:w="6054"/>
      </w:tblGrid>
      <w:tr w:rsidR="00F11FB1" w:rsidRPr="00413477" w14:paraId="2DC972A9" w14:textId="77777777" w:rsidTr="00413477">
        <w:trPr>
          <w:trHeight w:val="543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972A6" w14:textId="77777777" w:rsidR="00F11FB1" w:rsidRPr="00413477" w:rsidRDefault="00F11FB1" w:rsidP="00F11FB1">
            <w:pPr>
              <w:jc w:val="center"/>
              <w:rPr>
                <w:rFonts w:ascii="Arial" w:hAnsi="Arial" w:cs="Arial"/>
                <w:b/>
              </w:rPr>
            </w:pPr>
            <w:r w:rsidRPr="00413477">
              <w:rPr>
                <w:rFonts w:ascii="Arial" w:hAnsi="Arial" w:cs="Arial"/>
                <w:b/>
              </w:rPr>
              <w:t>GESTIÓN DE RECURSOS FÍSICOS Y FINANCIEROS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972A7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Caracterización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A8" w14:textId="77777777" w:rsidR="007B53D4" w:rsidRPr="00413477" w:rsidRDefault="00A2093C" w:rsidP="00F11FB1">
            <w:pPr>
              <w:jc w:val="both"/>
              <w:rPr>
                <w:rStyle w:val="Hipervnculo"/>
              </w:rPr>
            </w:pPr>
            <w:hyperlink r:id="rId47" w:history="1">
              <w:r w:rsidR="007B53D4" w:rsidRPr="00413477">
                <w:rPr>
                  <w:rStyle w:val="Hipervnculo"/>
                  <w:rFonts w:ascii="Arial" w:hAnsi="Arial" w:cs="Arial"/>
                </w:rPr>
                <w:t>http://www.auditoria.gov.co/Biblioteca_documental/SGC/Procedimientos%20del%20SGC/Caracterizaciones/RF_CARACTERIZACI%C3%93N.xls</w:t>
              </w:r>
            </w:hyperlink>
          </w:p>
        </w:tc>
      </w:tr>
      <w:tr w:rsidR="00F11FB1" w:rsidRPr="00413477" w14:paraId="2DC972AD" w14:textId="77777777" w:rsidTr="00413477">
        <w:trPr>
          <w:trHeight w:val="394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AA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AB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RF.233.P01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AC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Elaboración del Plan Anual Compras</w:t>
            </w:r>
          </w:p>
        </w:tc>
      </w:tr>
      <w:tr w:rsidR="00F11FB1" w:rsidRPr="00413477" w14:paraId="2DC972B1" w14:textId="77777777" w:rsidTr="00413477">
        <w:trPr>
          <w:trHeight w:val="401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AE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AF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RF.233.P12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B0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Manejo de Inventarios</w:t>
            </w:r>
          </w:p>
        </w:tc>
      </w:tr>
      <w:tr w:rsidR="00F11FB1" w:rsidRPr="00413477" w14:paraId="2DC972B5" w14:textId="77777777" w:rsidTr="00413477">
        <w:trPr>
          <w:trHeight w:val="392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B2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B3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RF.231.P13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B4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Manejo Tesorería</w:t>
            </w:r>
          </w:p>
        </w:tc>
      </w:tr>
      <w:tr w:rsidR="00F11FB1" w:rsidRPr="00413477" w14:paraId="2DC972B9" w14:textId="77777777" w:rsidTr="00413477">
        <w:trPr>
          <w:trHeight w:val="398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B6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B7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RF.231.P14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B8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Manejo Contable</w:t>
            </w:r>
          </w:p>
        </w:tc>
      </w:tr>
      <w:tr w:rsidR="00F11FB1" w:rsidRPr="00413477" w14:paraId="2DC972BD" w14:textId="77777777" w:rsidTr="00413477">
        <w:trPr>
          <w:trHeight w:val="376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BA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BB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RF.231.P16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BC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Manejo Presupuesto</w:t>
            </w:r>
          </w:p>
        </w:tc>
      </w:tr>
      <w:tr w:rsidR="00F11FB1" w:rsidRPr="00413477" w14:paraId="2DC972C1" w14:textId="77777777" w:rsidTr="00413477">
        <w:trPr>
          <w:trHeight w:val="396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BE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BF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RF.233.P19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C0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Caja Menor</w:t>
            </w:r>
          </w:p>
        </w:tc>
      </w:tr>
      <w:tr w:rsidR="00F11FB1" w:rsidRPr="00413477" w14:paraId="2DC972C5" w14:textId="77777777" w:rsidTr="00413477">
        <w:trPr>
          <w:trHeight w:val="402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C2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C3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RF.233.P23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C4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Bienes recibidos y entregados en comodato</w:t>
            </w:r>
          </w:p>
        </w:tc>
      </w:tr>
      <w:tr w:rsidR="00F11FB1" w:rsidRPr="00413477" w14:paraId="2DC972C9" w14:textId="77777777" w:rsidTr="00413477">
        <w:trPr>
          <w:trHeight w:val="394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C6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C7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RF.233.P24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C8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 xml:space="preserve">Elaboración del Plan Anual de Adquisiciones </w:t>
            </w:r>
          </w:p>
        </w:tc>
      </w:tr>
      <w:tr w:rsidR="00F11FB1" w:rsidRPr="00413477" w14:paraId="2DC972CD" w14:textId="77777777" w:rsidTr="00413477">
        <w:trPr>
          <w:trHeight w:val="543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972CA" w14:textId="77777777" w:rsidR="00F11FB1" w:rsidRPr="00413477" w:rsidRDefault="00F11FB1" w:rsidP="00F11FB1">
            <w:pPr>
              <w:jc w:val="center"/>
              <w:rPr>
                <w:rFonts w:ascii="Arial" w:hAnsi="Arial" w:cs="Arial"/>
                <w:b/>
              </w:rPr>
            </w:pPr>
            <w:r w:rsidRPr="00413477">
              <w:rPr>
                <w:rFonts w:ascii="Arial" w:hAnsi="Arial" w:cs="Arial"/>
                <w:b/>
              </w:rPr>
              <w:t>GESTIÓN DOCUMENTAL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972CB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Caracterización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CC" w14:textId="77777777" w:rsidR="007B53D4" w:rsidRPr="00413477" w:rsidRDefault="00A2093C" w:rsidP="00F11FB1">
            <w:pPr>
              <w:jc w:val="both"/>
              <w:rPr>
                <w:rStyle w:val="Hipervnculo"/>
              </w:rPr>
            </w:pPr>
            <w:hyperlink r:id="rId48" w:history="1">
              <w:r w:rsidR="007B53D4" w:rsidRPr="00413477">
                <w:rPr>
                  <w:rStyle w:val="Hipervnculo"/>
                  <w:rFonts w:ascii="Arial" w:hAnsi="Arial" w:cs="Arial"/>
                </w:rPr>
                <w:t>http://www.auditoria.gov.co/Biblioteca_documental/SGC/Procedimientos%20del%20SGC/Caracterizaciones/GD_CARACTERIZACI%C3%93N.xlsx?Web=1</w:t>
              </w:r>
            </w:hyperlink>
          </w:p>
        </w:tc>
      </w:tr>
      <w:tr w:rsidR="00F11FB1" w:rsidRPr="00413477" w14:paraId="2DC972D1" w14:textId="77777777" w:rsidTr="00413477">
        <w:trPr>
          <w:trHeight w:val="399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CE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CF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GD.233.P01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D0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Manejo de correspondencia institucional</w:t>
            </w:r>
          </w:p>
        </w:tc>
      </w:tr>
      <w:tr w:rsidR="00F11FB1" w:rsidRPr="00413477" w14:paraId="2DC972D5" w14:textId="77777777" w:rsidTr="00413477">
        <w:trPr>
          <w:trHeight w:val="392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D2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D3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GD.233.P02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D4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Metodología para la organización de archivos.</w:t>
            </w:r>
          </w:p>
        </w:tc>
      </w:tr>
      <w:tr w:rsidR="00F11FB1" w:rsidRPr="00413477" w14:paraId="2DC972D9" w14:textId="77777777" w:rsidTr="00413477">
        <w:trPr>
          <w:trHeight w:val="398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D6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D7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GD.233.P03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D8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Transferencias documentales al archivo central</w:t>
            </w:r>
          </w:p>
        </w:tc>
      </w:tr>
      <w:tr w:rsidR="00F11FB1" w:rsidRPr="00413477" w14:paraId="2DC972DD" w14:textId="77777777" w:rsidTr="00CB23B2">
        <w:trPr>
          <w:trHeight w:val="513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DA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DB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GD.233.P04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DC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Préstamo de documentos de archivo y material de biblioteca.</w:t>
            </w:r>
          </w:p>
        </w:tc>
      </w:tr>
      <w:tr w:rsidR="00F11FB1" w:rsidRPr="00413477" w14:paraId="2DC972E1" w14:textId="77777777" w:rsidTr="00CB23B2">
        <w:trPr>
          <w:trHeight w:val="523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DE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DF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GD.233.P05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E0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Actualización tabla de retención documental - TRD</w:t>
            </w:r>
          </w:p>
        </w:tc>
      </w:tr>
      <w:tr w:rsidR="00F11FB1" w:rsidRPr="00413477" w14:paraId="2DC972E5" w14:textId="77777777" w:rsidTr="00CB23B2">
        <w:trPr>
          <w:trHeight w:val="547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E2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E3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GD.233.P06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E4" w14:textId="77777777" w:rsidR="00F11FB1" w:rsidRPr="00413477" w:rsidRDefault="00A2093C" w:rsidP="00F11FB1">
            <w:pPr>
              <w:jc w:val="both"/>
              <w:rPr>
                <w:rFonts w:ascii="Arial" w:hAnsi="Arial" w:cs="Arial"/>
              </w:rPr>
            </w:pPr>
            <w:hyperlink r:id="rId49" w:tgtFrame="_self" w:history="1">
              <w:r w:rsidR="00F11FB1" w:rsidRPr="00413477">
                <w:rPr>
                  <w:rStyle w:val="Textoennegrita"/>
                  <w:rFonts w:ascii="Arial" w:hAnsi="Arial" w:cs="Arial"/>
                  <w:b w:val="0"/>
                </w:rPr>
                <w:t>Entrega de documentos por retiro o traslado de funcionario.</w:t>
              </w:r>
            </w:hyperlink>
          </w:p>
        </w:tc>
      </w:tr>
      <w:tr w:rsidR="00F11FB1" w:rsidRPr="00413477" w14:paraId="2DC972E9" w14:textId="77777777" w:rsidTr="00CB23B2">
        <w:trPr>
          <w:trHeight w:val="551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E6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E7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GD.120.P10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E8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Elaboración, actualización y modificación de documentos y registros del SGC</w:t>
            </w:r>
          </w:p>
        </w:tc>
      </w:tr>
      <w:tr w:rsidR="00F11FB1" w:rsidRPr="00413477" w14:paraId="2DC972ED" w14:textId="77777777" w:rsidTr="00413477">
        <w:trPr>
          <w:trHeight w:val="398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972EA" w14:textId="77777777" w:rsidR="00F11FB1" w:rsidRPr="00413477" w:rsidRDefault="00F11FB1" w:rsidP="00F11FB1">
            <w:pPr>
              <w:jc w:val="center"/>
              <w:rPr>
                <w:rFonts w:ascii="Arial" w:hAnsi="Arial" w:cs="Arial"/>
                <w:b/>
              </w:rPr>
            </w:pPr>
            <w:r w:rsidRPr="00413477">
              <w:rPr>
                <w:rFonts w:ascii="Arial" w:hAnsi="Arial" w:cs="Arial"/>
                <w:b/>
              </w:rPr>
              <w:t>GESTIÓN JURÍDICA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972EB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Caracterización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EC" w14:textId="77777777" w:rsidR="007B53D4" w:rsidRPr="00413477" w:rsidRDefault="00A2093C" w:rsidP="00F11FB1">
            <w:pPr>
              <w:jc w:val="both"/>
              <w:rPr>
                <w:rStyle w:val="Hipervnculo"/>
              </w:rPr>
            </w:pPr>
            <w:hyperlink r:id="rId50" w:history="1">
              <w:r w:rsidR="007B53D4" w:rsidRPr="00413477">
                <w:rPr>
                  <w:rStyle w:val="Hipervnculo"/>
                  <w:rFonts w:ascii="Arial" w:hAnsi="Arial" w:cs="Arial"/>
                </w:rPr>
                <w:t>http://www.auditoria.gov.co/Biblioteca_documental/SGC/Procedimientos%20del%20SGC/Caracterizaciones/GJ_CARACTERIZACI%C3%93N.xls</w:t>
              </w:r>
            </w:hyperlink>
          </w:p>
        </w:tc>
      </w:tr>
      <w:tr w:rsidR="00F11FB1" w:rsidRPr="00413477" w14:paraId="2DC972F1" w14:textId="77777777" w:rsidTr="00CB23B2">
        <w:trPr>
          <w:trHeight w:val="457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EE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EF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GJ.110.P01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F0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Atención de Actuaciones Judiciales ante los Despachos Judiciales</w:t>
            </w:r>
          </w:p>
        </w:tc>
      </w:tr>
      <w:tr w:rsidR="00F11FB1" w:rsidRPr="00413477" w14:paraId="2DC972F5" w14:textId="77777777" w:rsidTr="00413477">
        <w:trPr>
          <w:trHeight w:val="681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F2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F3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GJ.110.P03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F4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Procedimiento de atención de actuaciones de tutela promovidas en contra de la AGR</w:t>
            </w:r>
          </w:p>
        </w:tc>
      </w:tr>
      <w:tr w:rsidR="00F11FB1" w:rsidRPr="00413477" w14:paraId="2DC972F9" w14:textId="77777777" w:rsidTr="00CB23B2">
        <w:trPr>
          <w:trHeight w:val="464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F6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F7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GJ.110.P04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F8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Procedimiento para asistir a audiencias de conciliación</w:t>
            </w:r>
          </w:p>
        </w:tc>
      </w:tr>
      <w:tr w:rsidR="00F11FB1" w:rsidRPr="00413477" w14:paraId="2DC972FD" w14:textId="77777777" w:rsidTr="00CB23B2">
        <w:trPr>
          <w:trHeight w:val="528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FA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FB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GJ.110.P05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FC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Procedimiento para atender derechos de petición y elaborar conceptos</w:t>
            </w:r>
          </w:p>
        </w:tc>
      </w:tr>
      <w:tr w:rsidR="00F11FB1" w:rsidRPr="00413477" w14:paraId="2DC97301" w14:textId="77777777" w:rsidTr="00CB23B2">
        <w:trPr>
          <w:trHeight w:val="277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FE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2FF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GJ.110.P10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00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Procedimiento de solicitud de apoyo jurídico (normativo).</w:t>
            </w:r>
          </w:p>
        </w:tc>
      </w:tr>
      <w:tr w:rsidR="00F11FB1" w:rsidRPr="00413477" w14:paraId="2DC97305" w14:textId="77777777" w:rsidTr="00413477"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02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03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GJ.110.P13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04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Para investigar la conducta de los sujetos disciplinables dentro de la AGR</w:t>
            </w:r>
          </w:p>
        </w:tc>
      </w:tr>
      <w:tr w:rsidR="00F11FB1" w:rsidRPr="00413477" w14:paraId="2DC97309" w14:textId="77777777" w:rsidTr="00413477">
        <w:trPr>
          <w:trHeight w:val="351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06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07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GJ.110.P14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08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Contratación</w:t>
            </w:r>
          </w:p>
        </w:tc>
      </w:tr>
      <w:tr w:rsidR="00F11FB1" w:rsidRPr="00413477" w14:paraId="2DC9730D" w14:textId="77777777" w:rsidTr="00413477">
        <w:trPr>
          <w:trHeight w:val="538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9730A" w14:textId="77777777" w:rsidR="00F11FB1" w:rsidRPr="00413477" w:rsidRDefault="00F11FB1" w:rsidP="00F11FB1">
            <w:pPr>
              <w:jc w:val="center"/>
              <w:rPr>
                <w:rFonts w:ascii="Arial" w:hAnsi="Arial" w:cs="Arial"/>
                <w:b/>
              </w:rPr>
            </w:pPr>
            <w:r w:rsidRPr="00413477">
              <w:rPr>
                <w:rFonts w:ascii="Arial" w:hAnsi="Arial" w:cs="Arial"/>
                <w:b/>
              </w:rPr>
              <w:t>GESTIÓN DE LAS TECNOLOGÍAS DE LA INFORMACIÓN Y LAS COMUNICACIONES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9730B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Caracterización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0C" w14:textId="77777777" w:rsidR="00413477" w:rsidRPr="00413477" w:rsidRDefault="00A2093C" w:rsidP="00F11FB1">
            <w:pPr>
              <w:jc w:val="both"/>
              <w:rPr>
                <w:rStyle w:val="Hipervnculo"/>
              </w:rPr>
            </w:pPr>
            <w:hyperlink r:id="rId51" w:history="1">
              <w:r w:rsidR="00413477" w:rsidRPr="00413477">
                <w:rPr>
                  <w:rStyle w:val="Hipervnculo"/>
                  <w:rFonts w:ascii="Arial" w:hAnsi="Arial" w:cs="Arial"/>
                </w:rPr>
                <w:t>http://www.auditoria.gov.co/Biblioteca_documental/SGC/Procedimientos%20del%20SGC/Caracterizaciones/TI_CARACTERIZACI%C3%93N.xlsx?Web=1</w:t>
              </w:r>
            </w:hyperlink>
          </w:p>
        </w:tc>
      </w:tr>
      <w:tr w:rsidR="00F11FB1" w:rsidRPr="00413477" w14:paraId="2DC97311" w14:textId="77777777" w:rsidTr="00413477">
        <w:trPr>
          <w:trHeight w:val="538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0E" w14:textId="77777777" w:rsidR="00F11FB1" w:rsidRPr="00413477" w:rsidRDefault="00F11FB1" w:rsidP="00F11F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0F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TI.120.P01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10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Administración de la Infraestructura tecnológica</w:t>
            </w:r>
          </w:p>
        </w:tc>
      </w:tr>
      <w:tr w:rsidR="00F11FB1" w:rsidRPr="00413477" w14:paraId="2DC97315" w14:textId="77777777" w:rsidTr="00413477"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12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13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TI.120.P03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14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Atención de usuarios de la plataforma tecnológica</w:t>
            </w:r>
          </w:p>
        </w:tc>
      </w:tr>
      <w:tr w:rsidR="00F11FB1" w:rsidRPr="00413477" w14:paraId="2DC97319" w14:textId="77777777" w:rsidTr="00413477">
        <w:trPr>
          <w:trHeight w:val="407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97316" w14:textId="77777777" w:rsidR="00F11FB1" w:rsidRPr="00413477" w:rsidRDefault="00F11FB1" w:rsidP="00F11FB1">
            <w:pPr>
              <w:jc w:val="center"/>
              <w:rPr>
                <w:rFonts w:ascii="Arial" w:hAnsi="Arial" w:cs="Arial"/>
                <w:b/>
              </w:rPr>
            </w:pPr>
            <w:r w:rsidRPr="00413477">
              <w:rPr>
                <w:rFonts w:ascii="Arial" w:hAnsi="Arial" w:cs="Arial"/>
                <w:b/>
              </w:rPr>
              <w:t>EVALUACIÓN CONTROL Y MEJORA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97317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Caracterización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18" w14:textId="77777777" w:rsidR="007B53D4" w:rsidRPr="00413477" w:rsidRDefault="00A2093C" w:rsidP="00F11FB1">
            <w:pPr>
              <w:jc w:val="both"/>
              <w:rPr>
                <w:rStyle w:val="Hipervnculo"/>
              </w:rPr>
            </w:pPr>
            <w:hyperlink r:id="rId52" w:history="1">
              <w:r w:rsidR="007B53D4" w:rsidRPr="00413477">
                <w:rPr>
                  <w:rStyle w:val="Hipervnculo"/>
                  <w:rFonts w:ascii="Arial" w:hAnsi="Arial" w:cs="Arial"/>
                </w:rPr>
                <w:t>http://www.auditoria.gov.co/Biblioteca_documental/SGC/Procedimientos%20del%20SGC/Caracterizaciones/EV_CARACTERIZACI%C3%93N.xlsx?Web=1</w:t>
              </w:r>
            </w:hyperlink>
          </w:p>
        </w:tc>
      </w:tr>
      <w:tr w:rsidR="00F11FB1" w:rsidRPr="00413477" w14:paraId="2DC9731D" w14:textId="77777777" w:rsidTr="00413477">
        <w:trPr>
          <w:trHeight w:val="407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1A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1B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EV.120.P01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1C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Control de Producto y/o Servicio No conforme</w:t>
            </w:r>
          </w:p>
        </w:tc>
      </w:tr>
      <w:tr w:rsidR="00F11FB1" w:rsidRPr="00413477" w14:paraId="2DC97321" w14:textId="77777777" w:rsidTr="00413477">
        <w:trPr>
          <w:trHeight w:val="397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1E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1F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EV.120.P09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20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Medición de la gestión de la AGR</w:t>
            </w:r>
          </w:p>
        </w:tc>
      </w:tr>
      <w:tr w:rsidR="00F11FB1" w:rsidRPr="00413477" w14:paraId="2DC97325" w14:textId="77777777" w:rsidTr="00413477"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22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23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EV.130.P10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24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Plan de mejoramiento, Administración de Acciones Preventivas, Correctivas y de Mejora</w:t>
            </w:r>
          </w:p>
        </w:tc>
      </w:tr>
      <w:tr w:rsidR="00F11FB1" w:rsidRPr="00413477" w14:paraId="2DC97329" w14:textId="77777777" w:rsidTr="00413477"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26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27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EV.130.P11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28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Suscripción, presentación y seguimiento del plan de mejoramiento AGR-CGR</w:t>
            </w:r>
          </w:p>
        </w:tc>
      </w:tr>
      <w:tr w:rsidR="00F11FB1" w:rsidRPr="00413477" w14:paraId="2DC9732D" w14:textId="77777777" w:rsidTr="00413477">
        <w:trPr>
          <w:trHeight w:val="403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2A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2B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EV.130.P12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2C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Auditoría Interna</w:t>
            </w:r>
          </w:p>
        </w:tc>
      </w:tr>
      <w:tr w:rsidR="00F11FB1" w:rsidRPr="00413477" w14:paraId="2DC97331" w14:textId="77777777" w:rsidTr="00413477">
        <w:trPr>
          <w:trHeight w:val="407"/>
        </w:trPr>
        <w:tc>
          <w:tcPr>
            <w:tcW w:w="2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2E" w14:textId="77777777" w:rsidR="00F11FB1" w:rsidRPr="00413477" w:rsidRDefault="00F11FB1" w:rsidP="00F11FB1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2F" w14:textId="77777777" w:rsidR="00F11FB1" w:rsidRPr="00413477" w:rsidRDefault="00F11FB1" w:rsidP="00F11FB1">
            <w:pPr>
              <w:jc w:val="center"/>
              <w:rPr>
                <w:rFonts w:ascii="Arial" w:hAnsi="Arial" w:cs="Arial"/>
              </w:rPr>
            </w:pPr>
            <w:r w:rsidRPr="00413477">
              <w:rPr>
                <w:rFonts w:ascii="Arial" w:hAnsi="Arial" w:cs="Arial"/>
              </w:rPr>
              <w:t>EV.130.P13</w:t>
            </w:r>
          </w:p>
        </w:tc>
        <w:tc>
          <w:tcPr>
            <w:tcW w:w="6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7330" w14:textId="77777777" w:rsidR="00F11FB1" w:rsidRPr="00413477" w:rsidRDefault="00F11FB1" w:rsidP="00F11FB1">
            <w:pPr>
              <w:jc w:val="both"/>
              <w:rPr>
                <w:rFonts w:ascii="Arial" w:hAnsi="Arial" w:cs="Arial"/>
              </w:rPr>
            </w:pPr>
            <w:r w:rsidRPr="00413477">
              <w:rPr>
                <w:rStyle w:val="Textoennegrita"/>
                <w:rFonts w:ascii="Arial" w:hAnsi="Arial" w:cs="Arial"/>
                <w:b w:val="0"/>
              </w:rPr>
              <w:t>Administración de Riesgos</w:t>
            </w:r>
          </w:p>
        </w:tc>
      </w:tr>
    </w:tbl>
    <w:p w14:paraId="2DC97332" w14:textId="77777777" w:rsidR="00AF73CE" w:rsidRPr="00413477" w:rsidRDefault="00AF73CE" w:rsidP="00FC5D31">
      <w:pPr>
        <w:ind w:firstLine="708"/>
      </w:pPr>
    </w:p>
    <w:sectPr w:rsidR="00AF73CE" w:rsidRPr="00413477">
      <w:headerReference w:type="default" r:id="rId5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97335" w14:textId="77777777" w:rsidR="00C5470E" w:rsidRDefault="00C5470E" w:rsidP="00132530">
      <w:pPr>
        <w:spacing w:after="0" w:line="240" w:lineRule="auto"/>
      </w:pPr>
      <w:r>
        <w:separator/>
      </w:r>
    </w:p>
  </w:endnote>
  <w:endnote w:type="continuationSeparator" w:id="0">
    <w:p w14:paraId="2DC97336" w14:textId="77777777" w:rsidR="00C5470E" w:rsidRDefault="00C5470E" w:rsidP="0013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97333" w14:textId="77777777" w:rsidR="00C5470E" w:rsidRDefault="00C5470E" w:rsidP="00132530">
      <w:pPr>
        <w:spacing w:after="0" w:line="240" w:lineRule="auto"/>
      </w:pPr>
      <w:r>
        <w:separator/>
      </w:r>
    </w:p>
  </w:footnote>
  <w:footnote w:type="continuationSeparator" w:id="0">
    <w:p w14:paraId="2DC97334" w14:textId="77777777" w:rsidR="00C5470E" w:rsidRDefault="00C5470E" w:rsidP="0013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97337" w14:textId="77777777" w:rsidR="00132530" w:rsidRDefault="00132530" w:rsidP="00132530">
    <w:pPr>
      <w:pStyle w:val="Encabezado"/>
      <w:jc w:val="center"/>
    </w:pPr>
    <w:r w:rsidRPr="00132530">
      <w:rPr>
        <w:noProof/>
        <w:lang w:eastAsia="es-CO"/>
      </w:rPr>
      <w:drawing>
        <wp:inline distT="0" distB="0" distL="0" distR="0" wp14:anchorId="2DC97338" wp14:editId="2DC97339">
          <wp:extent cx="2889849" cy="784860"/>
          <wp:effectExtent l="0" t="0" r="6350" b="0"/>
          <wp:docPr id="1" name="Imagen 1" descr="D:\AGR-jrsarmiento\120.DOCUMENTOS PARA MODIFICACION SGC\NUEVO LOGO Y PIE DE PAGINA_2016\AGR-A&amp;D-Logo-H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GR-jrsarmiento\120.DOCUMENTOS PARA MODIFICACION SGC\NUEVO LOGO Y PIE DE PAGINA_2016\AGR-A&amp;D-Logo-H-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373" cy="790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3B"/>
    <w:rsid w:val="000055CE"/>
    <w:rsid w:val="00014608"/>
    <w:rsid w:val="000240ED"/>
    <w:rsid w:val="000506B3"/>
    <w:rsid w:val="00054514"/>
    <w:rsid w:val="0005462A"/>
    <w:rsid w:val="00056773"/>
    <w:rsid w:val="00056E47"/>
    <w:rsid w:val="00071077"/>
    <w:rsid w:val="000802EF"/>
    <w:rsid w:val="00080FEC"/>
    <w:rsid w:val="000910A0"/>
    <w:rsid w:val="00092D5F"/>
    <w:rsid w:val="00094EC1"/>
    <w:rsid w:val="00095B50"/>
    <w:rsid w:val="000A1D13"/>
    <w:rsid w:val="000A1D67"/>
    <w:rsid w:val="000A2254"/>
    <w:rsid w:val="000B7994"/>
    <w:rsid w:val="000C3502"/>
    <w:rsid w:val="000C364C"/>
    <w:rsid w:val="000C6F3C"/>
    <w:rsid w:val="000D5ADA"/>
    <w:rsid w:val="000E16AF"/>
    <w:rsid w:val="000E561C"/>
    <w:rsid w:val="000E6305"/>
    <w:rsid w:val="000E771F"/>
    <w:rsid w:val="000F5CBE"/>
    <w:rsid w:val="001027D9"/>
    <w:rsid w:val="00106F8D"/>
    <w:rsid w:val="00112659"/>
    <w:rsid w:val="00114BD1"/>
    <w:rsid w:val="0011625F"/>
    <w:rsid w:val="001174CD"/>
    <w:rsid w:val="00120FAA"/>
    <w:rsid w:val="00125EE4"/>
    <w:rsid w:val="001304CD"/>
    <w:rsid w:val="00132530"/>
    <w:rsid w:val="001503B2"/>
    <w:rsid w:val="001532C1"/>
    <w:rsid w:val="001558A5"/>
    <w:rsid w:val="0016463C"/>
    <w:rsid w:val="00171EEE"/>
    <w:rsid w:val="00177A65"/>
    <w:rsid w:val="00180E67"/>
    <w:rsid w:val="001A36B6"/>
    <w:rsid w:val="001A5702"/>
    <w:rsid w:val="001A634E"/>
    <w:rsid w:val="001B1552"/>
    <w:rsid w:val="001B2158"/>
    <w:rsid w:val="001C3537"/>
    <w:rsid w:val="001C4F4A"/>
    <w:rsid w:val="001D1CEF"/>
    <w:rsid w:val="001D285D"/>
    <w:rsid w:val="001D4F26"/>
    <w:rsid w:val="001E7B45"/>
    <w:rsid w:val="001F491E"/>
    <w:rsid w:val="001F58DE"/>
    <w:rsid w:val="001F5A69"/>
    <w:rsid w:val="001F6760"/>
    <w:rsid w:val="00205A83"/>
    <w:rsid w:val="002271A8"/>
    <w:rsid w:val="00227F0B"/>
    <w:rsid w:val="00234F44"/>
    <w:rsid w:val="00236976"/>
    <w:rsid w:val="00240B62"/>
    <w:rsid w:val="00243549"/>
    <w:rsid w:val="002460D9"/>
    <w:rsid w:val="00255C4C"/>
    <w:rsid w:val="002639E4"/>
    <w:rsid w:val="00270EB3"/>
    <w:rsid w:val="00271F40"/>
    <w:rsid w:val="00272176"/>
    <w:rsid w:val="0029071A"/>
    <w:rsid w:val="00296107"/>
    <w:rsid w:val="00296B6F"/>
    <w:rsid w:val="002A5CF7"/>
    <w:rsid w:val="002B19DC"/>
    <w:rsid w:val="002B65FB"/>
    <w:rsid w:val="002C03D1"/>
    <w:rsid w:val="002C3CC3"/>
    <w:rsid w:val="002D5551"/>
    <w:rsid w:val="002E0253"/>
    <w:rsid w:val="002E0ED9"/>
    <w:rsid w:val="002E3C0D"/>
    <w:rsid w:val="002F0523"/>
    <w:rsid w:val="002F5820"/>
    <w:rsid w:val="002F6F80"/>
    <w:rsid w:val="00312DFF"/>
    <w:rsid w:val="00322623"/>
    <w:rsid w:val="00326A6F"/>
    <w:rsid w:val="00332182"/>
    <w:rsid w:val="0033564B"/>
    <w:rsid w:val="00340401"/>
    <w:rsid w:val="00344429"/>
    <w:rsid w:val="00346155"/>
    <w:rsid w:val="00346CF1"/>
    <w:rsid w:val="00347222"/>
    <w:rsid w:val="00347704"/>
    <w:rsid w:val="003766BC"/>
    <w:rsid w:val="00380FD8"/>
    <w:rsid w:val="00383DF3"/>
    <w:rsid w:val="003864C1"/>
    <w:rsid w:val="00395784"/>
    <w:rsid w:val="003A1C87"/>
    <w:rsid w:val="003A7BF7"/>
    <w:rsid w:val="003C1AD3"/>
    <w:rsid w:val="003C243E"/>
    <w:rsid w:val="003D46B6"/>
    <w:rsid w:val="003D5C86"/>
    <w:rsid w:val="003E2113"/>
    <w:rsid w:val="003F0B38"/>
    <w:rsid w:val="003F6443"/>
    <w:rsid w:val="003F6677"/>
    <w:rsid w:val="00400597"/>
    <w:rsid w:val="00406493"/>
    <w:rsid w:val="00412A5E"/>
    <w:rsid w:val="00413477"/>
    <w:rsid w:val="00420843"/>
    <w:rsid w:val="00434C9A"/>
    <w:rsid w:val="00444BF6"/>
    <w:rsid w:val="00445DB4"/>
    <w:rsid w:val="004478DD"/>
    <w:rsid w:val="00477681"/>
    <w:rsid w:val="00481EEC"/>
    <w:rsid w:val="00483B8C"/>
    <w:rsid w:val="00497012"/>
    <w:rsid w:val="004A0898"/>
    <w:rsid w:val="004C47AD"/>
    <w:rsid w:val="004F2721"/>
    <w:rsid w:val="004F606F"/>
    <w:rsid w:val="00504361"/>
    <w:rsid w:val="00506644"/>
    <w:rsid w:val="00511CE5"/>
    <w:rsid w:val="00512F94"/>
    <w:rsid w:val="005313B3"/>
    <w:rsid w:val="00532C70"/>
    <w:rsid w:val="00533028"/>
    <w:rsid w:val="005402AB"/>
    <w:rsid w:val="00543093"/>
    <w:rsid w:val="0055189D"/>
    <w:rsid w:val="00562BA9"/>
    <w:rsid w:val="00570E7C"/>
    <w:rsid w:val="00574446"/>
    <w:rsid w:val="00577150"/>
    <w:rsid w:val="0058175F"/>
    <w:rsid w:val="00585D51"/>
    <w:rsid w:val="00594551"/>
    <w:rsid w:val="005B04B7"/>
    <w:rsid w:val="005C103D"/>
    <w:rsid w:val="005D008A"/>
    <w:rsid w:val="005D0BBC"/>
    <w:rsid w:val="005D5567"/>
    <w:rsid w:val="005D5D75"/>
    <w:rsid w:val="005E5E53"/>
    <w:rsid w:val="005E6594"/>
    <w:rsid w:val="005F7CFE"/>
    <w:rsid w:val="0060338D"/>
    <w:rsid w:val="00623BA6"/>
    <w:rsid w:val="00627C5F"/>
    <w:rsid w:val="006339B1"/>
    <w:rsid w:val="0063421A"/>
    <w:rsid w:val="006421AA"/>
    <w:rsid w:val="006431DF"/>
    <w:rsid w:val="00652D4B"/>
    <w:rsid w:val="006563E0"/>
    <w:rsid w:val="00662B01"/>
    <w:rsid w:val="00666849"/>
    <w:rsid w:val="00674B5B"/>
    <w:rsid w:val="00676BA8"/>
    <w:rsid w:val="006B7CE1"/>
    <w:rsid w:val="006D79FC"/>
    <w:rsid w:val="006E0452"/>
    <w:rsid w:val="006E44B0"/>
    <w:rsid w:val="006E7478"/>
    <w:rsid w:val="006E779D"/>
    <w:rsid w:val="006F0198"/>
    <w:rsid w:val="006F4E2F"/>
    <w:rsid w:val="007039CF"/>
    <w:rsid w:val="007441C8"/>
    <w:rsid w:val="0074421F"/>
    <w:rsid w:val="00744ADB"/>
    <w:rsid w:val="00755B34"/>
    <w:rsid w:val="00757797"/>
    <w:rsid w:val="00763B42"/>
    <w:rsid w:val="0078099A"/>
    <w:rsid w:val="00783874"/>
    <w:rsid w:val="00783C57"/>
    <w:rsid w:val="0078431C"/>
    <w:rsid w:val="00795011"/>
    <w:rsid w:val="007A46C5"/>
    <w:rsid w:val="007B53D4"/>
    <w:rsid w:val="007B631F"/>
    <w:rsid w:val="007B7EDF"/>
    <w:rsid w:val="007C0BF2"/>
    <w:rsid w:val="007D5EEF"/>
    <w:rsid w:val="007E1EBF"/>
    <w:rsid w:val="007F19D5"/>
    <w:rsid w:val="007F25EC"/>
    <w:rsid w:val="0081113B"/>
    <w:rsid w:val="00813D32"/>
    <w:rsid w:val="008163BD"/>
    <w:rsid w:val="008176AB"/>
    <w:rsid w:val="008324E8"/>
    <w:rsid w:val="00834E4E"/>
    <w:rsid w:val="00835D47"/>
    <w:rsid w:val="00853509"/>
    <w:rsid w:val="0085796E"/>
    <w:rsid w:val="0086072E"/>
    <w:rsid w:val="00870A48"/>
    <w:rsid w:val="00873F31"/>
    <w:rsid w:val="00877CE1"/>
    <w:rsid w:val="00880FDF"/>
    <w:rsid w:val="00882741"/>
    <w:rsid w:val="00882A3C"/>
    <w:rsid w:val="008925C6"/>
    <w:rsid w:val="00896244"/>
    <w:rsid w:val="008A15FA"/>
    <w:rsid w:val="008A35D5"/>
    <w:rsid w:val="008A3E83"/>
    <w:rsid w:val="008A414B"/>
    <w:rsid w:val="008A68CD"/>
    <w:rsid w:val="008B2623"/>
    <w:rsid w:val="008B4A4A"/>
    <w:rsid w:val="008B571F"/>
    <w:rsid w:val="008B7051"/>
    <w:rsid w:val="008C6887"/>
    <w:rsid w:val="008D4C37"/>
    <w:rsid w:val="008D688F"/>
    <w:rsid w:val="008D785C"/>
    <w:rsid w:val="008E2819"/>
    <w:rsid w:val="008E4C16"/>
    <w:rsid w:val="008E7D64"/>
    <w:rsid w:val="008F2E9C"/>
    <w:rsid w:val="008F676A"/>
    <w:rsid w:val="00915076"/>
    <w:rsid w:val="00924FF5"/>
    <w:rsid w:val="009477A2"/>
    <w:rsid w:val="009547FB"/>
    <w:rsid w:val="0096583C"/>
    <w:rsid w:val="00965E3E"/>
    <w:rsid w:val="00966092"/>
    <w:rsid w:val="00967EF9"/>
    <w:rsid w:val="0098002C"/>
    <w:rsid w:val="00986EDA"/>
    <w:rsid w:val="00997986"/>
    <w:rsid w:val="009A3EF2"/>
    <w:rsid w:val="009A65AA"/>
    <w:rsid w:val="009B3B76"/>
    <w:rsid w:val="009B44E3"/>
    <w:rsid w:val="009C1F99"/>
    <w:rsid w:val="009D1761"/>
    <w:rsid w:val="009D682A"/>
    <w:rsid w:val="009E227F"/>
    <w:rsid w:val="009F222A"/>
    <w:rsid w:val="00A02928"/>
    <w:rsid w:val="00A03914"/>
    <w:rsid w:val="00A03C52"/>
    <w:rsid w:val="00A0791C"/>
    <w:rsid w:val="00A14D70"/>
    <w:rsid w:val="00A2093C"/>
    <w:rsid w:val="00A318F7"/>
    <w:rsid w:val="00A33E97"/>
    <w:rsid w:val="00A61BCB"/>
    <w:rsid w:val="00A73328"/>
    <w:rsid w:val="00A767E1"/>
    <w:rsid w:val="00A8216F"/>
    <w:rsid w:val="00A87DC0"/>
    <w:rsid w:val="00A91966"/>
    <w:rsid w:val="00A93DE4"/>
    <w:rsid w:val="00AA74AF"/>
    <w:rsid w:val="00AF469C"/>
    <w:rsid w:val="00AF73CE"/>
    <w:rsid w:val="00AF777B"/>
    <w:rsid w:val="00B24603"/>
    <w:rsid w:val="00B27499"/>
    <w:rsid w:val="00B3123D"/>
    <w:rsid w:val="00B43A10"/>
    <w:rsid w:val="00B75240"/>
    <w:rsid w:val="00B9063B"/>
    <w:rsid w:val="00B90F33"/>
    <w:rsid w:val="00B91B1B"/>
    <w:rsid w:val="00B9223E"/>
    <w:rsid w:val="00B9662A"/>
    <w:rsid w:val="00BB0C11"/>
    <w:rsid w:val="00BB5753"/>
    <w:rsid w:val="00BC4A38"/>
    <w:rsid w:val="00BC5A78"/>
    <w:rsid w:val="00BD4024"/>
    <w:rsid w:val="00BE370F"/>
    <w:rsid w:val="00BF25C3"/>
    <w:rsid w:val="00C048FF"/>
    <w:rsid w:val="00C05258"/>
    <w:rsid w:val="00C05860"/>
    <w:rsid w:val="00C065C0"/>
    <w:rsid w:val="00C1685D"/>
    <w:rsid w:val="00C25177"/>
    <w:rsid w:val="00C3498C"/>
    <w:rsid w:val="00C35A24"/>
    <w:rsid w:val="00C422D0"/>
    <w:rsid w:val="00C4640C"/>
    <w:rsid w:val="00C5470E"/>
    <w:rsid w:val="00C82E79"/>
    <w:rsid w:val="00C85A07"/>
    <w:rsid w:val="00C868AE"/>
    <w:rsid w:val="00C923C0"/>
    <w:rsid w:val="00C9682F"/>
    <w:rsid w:val="00C96DA2"/>
    <w:rsid w:val="00CA5989"/>
    <w:rsid w:val="00CB056F"/>
    <w:rsid w:val="00CB23B2"/>
    <w:rsid w:val="00CB4172"/>
    <w:rsid w:val="00CC1584"/>
    <w:rsid w:val="00CC1A61"/>
    <w:rsid w:val="00CC539A"/>
    <w:rsid w:val="00CC61B3"/>
    <w:rsid w:val="00CC6CA1"/>
    <w:rsid w:val="00CD0E3C"/>
    <w:rsid w:val="00CF2157"/>
    <w:rsid w:val="00D076EE"/>
    <w:rsid w:val="00D127D1"/>
    <w:rsid w:val="00D16C68"/>
    <w:rsid w:val="00D2723E"/>
    <w:rsid w:val="00D311D9"/>
    <w:rsid w:val="00D35AD9"/>
    <w:rsid w:val="00D4017E"/>
    <w:rsid w:val="00D40CF1"/>
    <w:rsid w:val="00D42466"/>
    <w:rsid w:val="00D520EF"/>
    <w:rsid w:val="00D5230E"/>
    <w:rsid w:val="00D53482"/>
    <w:rsid w:val="00D5397C"/>
    <w:rsid w:val="00D6280D"/>
    <w:rsid w:val="00D667AF"/>
    <w:rsid w:val="00D66E17"/>
    <w:rsid w:val="00D70FCD"/>
    <w:rsid w:val="00D71A18"/>
    <w:rsid w:val="00D7379A"/>
    <w:rsid w:val="00D75701"/>
    <w:rsid w:val="00D7635C"/>
    <w:rsid w:val="00D7735C"/>
    <w:rsid w:val="00D80553"/>
    <w:rsid w:val="00D86937"/>
    <w:rsid w:val="00D900F4"/>
    <w:rsid w:val="00D9313D"/>
    <w:rsid w:val="00DA2B7F"/>
    <w:rsid w:val="00DA437F"/>
    <w:rsid w:val="00DA4FA8"/>
    <w:rsid w:val="00DB0A4A"/>
    <w:rsid w:val="00DC7396"/>
    <w:rsid w:val="00DD0723"/>
    <w:rsid w:val="00DD0D27"/>
    <w:rsid w:val="00DD352B"/>
    <w:rsid w:val="00DF6FF3"/>
    <w:rsid w:val="00E17DE8"/>
    <w:rsid w:val="00E261C0"/>
    <w:rsid w:val="00E277AD"/>
    <w:rsid w:val="00E33FF0"/>
    <w:rsid w:val="00E350D9"/>
    <w:rsid w:val="00E4111F"/>
    <w:rsid w:val="00E50A55"/>
    <w:rsid w:val="00E52C2A"/>
    <w:rsid w:val="00E636CB"/>
    <w:rsid w:val="00E64431"/>
    <w:rsid w:val="00E659B7"/>
    <w:rsid w:val="00E66397"/>
    <w:rsid w:val="00E67411"/>
    <w:rsid w:val="00E837AF"/>
    <w:rsid w:val="00E852E6"/>
    <w:rsid w:val="00E85D86"/>
    <w:rsid w:val="00E92578"/>
    <w:rsid w:val="00EA2A0C"/>
    <w:rsid w:val="00EA3987"/>
    <w:rsid w:val="00EA5D46"/>
    <w:rsid w:val="00EB2583"/>
    <w:rsid w:val="00EB2B7E"/>
    <w:rsid w:val="00EB3288"/>
    <w:rsid w:val="00EB42D4"/>
    <w:rsid w:val="00EC0039"/>
    <w:rsid w:val="00EC3179"/>
    <w:rsid w:val="00ED5049"/>
    <w:rsid w:val="00ED525E"/>
    <w:rsid w:val="00ED5F1D"/>
    <w:rsid w:val="00ED6C58"/>
    <w:rsid w:val="00EE10B6"/>
    <w:rsid w:val="00EF1466"/>
    <w:rsid w:val="00EF292A"/>
    <w:rsid w:val="00F00C49"/>
    <w:rsid w:val="00F05D46"/>
    <w:rsid w:val="00F11A57"/>
    <w:rsid w:val="00F11FB1"/>
    <w:rsid w:val="00F12A2D"/>
    <w:rsid w:val="00F23C44"/>
    <w:rsid w:val="00F33D59"/>
    <w:rsid w:val="00F53838"/>
    <w:rsid w:val="00F65332"/>
    <w:rsid w:val="00F83B59"/>
    <w:rsid w:val="00F9043B"/>
    <w:rsid w:val="00FA3B7B"/>
    <w:rsid w:val="00FB7468"/>
    <w:rsid w:val="00FC4644"/>
    <w:rsid w:val="00FC5D31"/>
    <w:rsid w:val="00FC6CD7"/>
    <w:rsid w:val="00FC7E27"/>
    <w:rsid w:val="00FD0609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C97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9043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B53D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253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2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530"/>
  </w:style>
  <w:style w:type="paragraph" w:styleId="Piedepgina">
    <w:name w:val="footer"/>
    <w:basedOn w:val="Normal"/>
    <w:link w:val="PiedepginaCar"/>
    <w:uiPriority w:val="99"/>
    <w:unhideWhenUsed/>
    <w:rsid w:val="00132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530"/>
  </w:style>
  <w:style w:type="paragraph" w:styleId="Textodeglobo">
    <w:name w:val="Balloon Text"/>
    <w:basedOn w:val="Normal"/>
    <w:link w:val="TextodegloboCar"/>
    <w:uiPriority w:val="99"/>
    <w:semiHidden/>
    <w:unhideWhenUsed/>
    <w:rsid w:val="00A2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9043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B53D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253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2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530"/>
  </w:style>
  <w:style w:type="paragraph" w:styleId="Piedepgina">
    <w:name w:val="footer"/>
    <w:basedOn w:val="Normal"/>
    <w:link w:val="PiedepginaCar"/>
    <w:uiPriority w:val="99"/>
    <w:unhideWhenUsed/>
    <w:rsid w:val="00132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530"/>
  </w:style>
  <w:style w:type="paragraph" w:styleId="Textodeglobo">
    <w:name w:val="Balloon Text"/>
    <w:basedOn w:val="Normal"/>
    <w:link w:val="TextodegloboCar"/>
    <w:uiPriority w:val="99"/>
    <w:semiHidden/>
    <w:unhideWhenUsed/>
    <w:rsid w:val="00A2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ranet/SGC_V2/Documentos.asp?id_procedimiento=37" TargetMode="External"/><Relationship Id="rId18" Type="http://schemas.openxmlformats.org/officeDocument/2006/relationships/hyperlink" Target="http://intranet/SGC_V2/Documentos.asp?id_procedimiento=42" TargetMode="External"/><Relationship Id="rId26" Type="http://schemas.openxmlformats.org/officeDocument/2006/relationships/hyperlink" Target="http://intranet/SGC_V2/Documentos.asp?id_procedimiento=46" TargetMode="External"/><Relationship Id="rId39" Type="http://schemas.openxmlformats.org/officeDocument/2006/relationships/hyperlink" Target="http://intranet/SGC_V2/Documentos.asp?id_procedimiento=90" TargetMode="External"/><Relationship Id="rId21" Type="http://schemas.openxmlformats.org/officeDocument/2006/relationships/hyperlink" Target="http://intranet/SGC_V2/Documentos.asp?id_procedimiento=48" TargetMode="External"/><Relationship Id="rId34" Type="http://schemas.openxmlformats.org/officeDocument/2006/relationships/hyperlink" Target="http://intranet/SGC_V2/Documentos.asp?id_procedimiento=83" TargetMode="External"/><Relationship Id="rId42" Type="http://schemas.openxmlformats.org/officeDocument/2006/relationships/hyperlink" Target="http://intranet/SGC_V2/Documentos.asp?id_procedimiento=93" TargetMode="External"/><Relationship Id="rId47" Type="http://schemas.openxmlformats.org/officeDocument/2006/relationships/hyperlink" Target="http://www.auditoria.gov.co/Biblioteca_documental/SGC/Procedimientos%20del%20SGC/Caracterizaciones/RF_CARACTERIZACI%C3%93N.xls" TargetMode="External"/><Relationship Id="rId50" Type="http://schemas.openxmlformats.org/officeDocument/2006/relationships/hyperlink" Target="http://www.auditoria.gov.co/Biblioteca_documental/SGC/Procedimientos%20del%20SGC/Caracterizaciones/GJ_CARACTERIZACI%C3%93N.xls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intranet/SGC_V2/Documentos.asp?id_procedimiento=111" TargetMode="External"/><Relationship Id="rId29" Type="http://schemas.openxmlformats.org/officeDocument/2006/relationships/hyperlink" Target="http://intranet/SGC_V2/Documentos.asp?id_procedimiento=78" TargetMode="External"/><Relationship Id="rId11" Type="http://schemas.openxmlformats.org/officeDocument/2006/relationships/hyperlink" Target="http://www.auditoria.gov.co/Biblioteca_documental/SGC/Procedimientos%20del%20SGC/Caracterizaciones/OI_CARACTERIZACI%C3%93N.xls" TargetMode="External"/><Relationship Id="rId24" Type="http://schemas.openxmlformats.org/officeDocument/2006/relationships/hyperlink" Target="http://intranet/SGC_V2/Documentos.asp?id_procedimiento=113" TargetMode="External"/><Relationship Id="rId32" Type="http://schemas.openxmlformats.org/officeDocument/2006/relationships/hyperlink" Target="http://intranet/SGC_V2/Documentos.asp?id_procedimiento=81" TargetMode="External"/><Relationship Id="rId37" Type="http://schemas.openxmlformats.org/officeDocument/2006/relationships/hyperlink" Target="http://intranet/SGC_V2/Documentos.asp?id_procedimiento=87" TargetMode="External"/><Relationship Id="rId40" Type="http://schemas.openxmlformats.org/officeDocument/2006/relationships/hyperlink" Target="http://intranet/SGC_V2/Documentos.asp?id_procedimiento=91" TargetMode="External"/><Relationship Id="rId45" Type="http://schemas.openxmlformats.org/officeDocument/2006/relationships/hyperlink" Target="http://intranet/SGC_V2/Documentos.asp?id_procedimiento=97" TargetMode="External"/><Relationship Id="rId53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19" Type="http://schemas.openxmlformats.org/officeDocument/2006/relationships/hyperlink" Target="http://intranet/SGC_V2/Documentos.asp?id_procedimiento=43" TargetMode="External"/><Relationship Id="rId31" Type="http://schemas.openxmlformats.org/officeDocument/2006/relationships/hyperlink" Target="http://intranet/SGC_V2/Documentos.asp?id_procedimiento=80" TargetMode="External"/><Relationship Id="rId44" Type="http://schemas.openxmlformats.org/officeDocument/2006/relationships/hyperlink" Target="http://intranet/SGC_V2/Documentos.asp?id_procedimiento=96" TargetMode="External"/><Relationship Id="rId52" Type="http://schemas.openxmlformats.org/officeDocument/2006/relationships/hyperlink" Target="http://www.auditoria.gov.co/Biblioteca_documental/SGC/Procedimientos%20del%20SGC/Caracterizaciones/EV_CARACTERIZACI%C3%93N.xlsx?Web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tranet/SGC_V2/Documentos.asp?id_procedimiento=38" TargetMode="External"/><Relationship Id="rId22" Type="http://schemas.openxmlformats.org/officeDocument/2006/relationships/hyperlink" Target="http://intranet/SGC_V2/Documentos.asp?id_procedimiento=49" TargetMode="External"/><Relationship Id="rId27" Type="http://schemas.openxmlformats.org/officeDocument/2006/relationships/hyperlink" Target="http://intranet/SGC_V2/Documentos.asp?id_procedimiento=47" TargetMode="External"/><Relationship Id="rId30" Type="http://schemas.openxmlformats.org/officeDocument/2006/relationships/hyperlink" Target="http://intranet/SGC_V2/Documentos.asp?id_procedimiento=79" TargetMode="External"/><Relationship Id="rId35" Type="http://schemas.openxmlformats.org/officeDocument/2006/relationships/hyperlink" Target="http://intranet/SGC_V2/Documentos.asp?id_procedimiento=84" TargetMode="External"/><Relationship Id="rId43" Type="http://schemas.openxmlformats.org/officeDocument/2006/relationships/hyperlink" Target="http://intranet/SGC_V2/Documentos.asp?id_procedimiento=95" TargetMode="External"/><Relationship Id="rId48" Type="http://schemas.openxmlformats.org/officeDocument/2006/relationships/hyperlink" Target="http://www.auditoria.gov.co/Biblioteca_documental/SGC/Procedimientos%20del%20SGC/Caracterizaciones/GD_CARACTERIZACI%C3%93N.xlsx?Web=1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auditoria.gov.co/Biblioteca_documental/SGC/Procedimientos%20del%20SGC/Caracterizaciones/TI_CARACTERIZACI%C3%93N.xlsx?Web=1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intranet/SGC_V2/Documentos.asp?id_procedimiento=33" TargetMode="External"/><Relationship Id="rId17" Type="http://schemas.openxmlformats.org/officeDocument/2006/relationships/hyperlink" Target="http://www.auditoria.gov.co/Biblioteca_documental/SGC/Procedimientos%20del%20SGC/Caracterizaciones/PA_CARACTERIZACI%C3%93N.xlsx?Web=1" TargetMode="External"/><Relationship Id="rId25" Type="http://schemas.openxmlformats.org/officeDocument/2006/relationships/hyperlink" Target="http://www.auditoria.gov.co/Biblioteca_documental/SGC/Procedimientos%20del%20SGC/Caracterizaciones/PC_CARACTERIZACI%C3%93N.xls" TargetMode="External"/><Relationship Id="rId33" Type="http://schemas.openxmlformats.org/officeDocument/2006/relationships/hyperlink" Target="http://intranet/SGC_V2/Documentos.asp?id_procedimiento=82" TargetMode="External"/><Relationship Id="rId38" Type="http://schemas.openxmlformats.org/officeDocument/2006/relationships/hyperlink" Target="http://intranet/SGC_V2/Documentos.asp?id_procedimiento=89" TargetMode="External"/><Relationship Id="rId46" Type="http://schemas.openxmlformats.org/officeDocument/2006/relationships/hyperlink" Target="http://intranet/SGC_V2/Documentos.asp?id_procedimiento=98" TargetMode="External"/><Relationship Id="rId20" Type="http://schemas.openxmlformats.org/officeDocument/2006/relationships/hyperlink" Target="http://www.auditoria.gov.co/Biblioteca_documental/SGC/Procedimientos%20del%20SGC/Caracterizaciones/PF_CARACTERIZACI%C3%93N.xlsx?Web=1" TargetMode="External"/><Relationship Id="rId41" Type="http://schemas.openxmlformats.org/officeDocument/2006/relationships/hyperlink" Target="http://intranet/SGC_V2/Documentos.asp?id_procedimiento=92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hyperlink" Target="http://intranet/SGC_V2/Documentos.asp?id_procedimiento=40" TargetMode="External"/><Relationship Id="rId23" Type="http://schemas.openxmlformats.org/officeDocument/2006/relationships/hyperlink" Target="http://intranet/SGC_V2/Documentos.asp?id_procedimiento=50" TargetMode="External"/><Relationship Id="rId28" Type="http://schemas.openxmlformats.org/officeDocument/2006/relationships/hyperlink" Target="http://www.auditoria.gov.co/Biblioteca_documental/SGC/Procedimientos%20del%20SGC/Caracterizaciones/TH_CARACTERIZACI%C3%93N.xlsx?Web=1" TargetMode="External"/><Relationship Id="rId36" Type="http://schemas.openxmlformats.org/officeDocument/2006/relationships/hyperlink" Target="http://intranet/SGC_V2/Documentos.asp?id_procedimiento=85" TargetMode="External"/><Relationship Id="rId49" Type="http://schemas.openxmlformats.org/officeDocument/2006/relationships/hyperlink" Target="http://intranet/SGC_V2/Documentos.asp?id_procedimiento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93C94AEC757046871B08D7C4D9754E" ma:contentTypeVersion="1" ma:contentTypeDescription="Crear nuevo documento." ma:contentTypeScope="" ma:versionID="d0d28ebc6a00d52b433cfd7e0425a7e0">
  <xsd:schema xmlns:xsd="http://www.w3.org/2001/XMLSchema" xmlns:xs="http://www.w3.org/2001/XMLSchema" xmlns:p="http://schemas.microsoft.com/office/2006/metadata/properties" xmlns:ns2="cddb4735-0515-4250-8fee-f787ed4a2be0" targetNamespace="http://schemas.microsoft.com/office/2006/metadata/properties" ma:root="true" ma:fieldsID="1b188628f7f96ec8a3071e3600446770" ns2:_="">
    <xsd:import namespace="cddb4735-0515-4250-8fee-f787ed4a2b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b4735-0515-4250-8fee-f787ed4a2b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db4735-0515-4250-8fee-f787ed4a2be0">WPTX3CFAHZYA-7-1781</_dlc_DocId>
    <_dlc_DocIdUrl xmlns="cddb4735-0515-4250-8fee-f787ed4a2be0">
      <Url>http://www.auditoria.gov.co/_layouts/15/DocIdRedir.aspx?ID=WPTX3CFAHZYA-7-1781</Url>
      <Description>WPTX3CFAHZYA-7-1781</Description>
    </_dlc_DocIdUrl>
  </documentManagement>
</p:properties>
</file>

<file path=customXml/itemProps1.xml><?xml version="1.0" encoding="utf-8"?>
<ds:datastoreItem xmlns:ds="http://schemas.openxmlformats.org/officeDocument/2006/customXml" ds:itemID="{B48BDBE2-234D-486D-B0BF-E02B34331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5A515-7CEB-4413-9F3E-4FA421FC9E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341835-2DC1-4E43-838A-772C4156E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b4735-0515-4250-8fee-f787ed4a2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C6C3C6-622D-4E09-A606-5B463F52B0E5}">
  <ds:schemaRefs>
    <ds:schemaRef ds:uri="cddb4735-0515-4250-8fee-f787ed4a2be0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1602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Rolando Sarmiento Perez</dc:creator>
  <cp:lastModifiedBy>Jose Rolando Sarmiento Perez</cp:lastModifiedBy>
  <cp:revision>2</cp:revision>
  <dcterms:created xsi:type="dcterms:W3CDTF">2020-10-07T21:18:00Z</dcterms:created>
  <dcterms:modified xsi:type="dcterms:W3CDTF">2020-10-07T21:18:00Z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0x0101006793C94AEC757046871B08D7C4D9754E</vt:lpwstr>
  </property>
  <property fmtid="{D5CDD505-2E9C-101B-9397-08002B2CF9AE}" pid="3" name="_dlc_DocIdItemGuid">
    <vt:lpwstr>eeb1b63b-cc5a-4e3a-837a-20297642b83a</vt:lpwstr>
  </property>
</Properties>
</file>